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1C1536F9" wp14:editId="74EAB4F6">
            <wp:extent cx="704850" cy="88582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0F" w:rsidRPr="00A75F0F" w:rsidRDefault="00880E81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28.02.</w:t>
      </w:r>
      <w:r w:rsidR="00A75F0F"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5C64D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№25п/22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75F0F" w:rsidRPr="00A75F0F" w:rsidRDefault="00171E7A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4E75" w:rsidRPr="00FA16B1" w:rsidRDefault="00444E75" w:rsidP="005D6B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E75" w:rsidRPr="00FA16B1" w:rsidRDefault="00444E75" w:rsidP="005D6B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E75" w:rsidRPr="00161349" w:rsidRDefault="00444E75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80"/>
          <w:sz w:val="20"/>
          <w:szCs w:val="20"/>
          <w:lang w:eastAsia="ru-RU"/>
        </w:rPr>
      </w:pPr>
    </w:p>
    <w:p w:rsidR="003C58A5" w:rsidRPr="005C64DD" w:rsidRDefault="00444E75" w:rsidP="005C64DD">
      <w:pPr>
        <w:pStyle w:val="ConsPlusTitle"/>
        <w:tabs>
          <w:tab w:val="left" w:pos="9355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5C64DD">
        <w:rPr>
          <w:rFonts w:ascii="Arial" w:hAnsi="Arial" w:cs="Arial"/>
          <w:sz w:val="32"/>
          <w:szCs w:val="32"/>
        </w:rPr>
        <w:t>«О</w:t>
      </w:r>
      <w:r w:rsidR="00E60043" w:rsidRPr="005C64DD">
        <w:rPr>
          <w:rFonts w:ascii="Arial" w:hAnsi="Arial" w:cs="Arial"/>
          <w:sz w:val="32"/>
          <w:szCs w:val="32"/>
        </w:rPr>
        <w:t xml:space="preserve">Б УТВЕРЖДЕНИИ ФОРМЫ ПРОВЕРОЧНОГО ЛИСТА, ИСПОЛЬЗУЕМОГО ПРИ ОСУЩЕСТВЛЕНИИ ПЛАНОВОЙ ПРОВЕРКИ ПО МУНИЦИПАЛЬТНОМУ КОНТРОЛЮ </w:t>
      </w:r>
      <w:r w:rsidR="004E01B5" w:rsidRPr="005C64DD">
        <w:rPr>
          <w:rFonts w:ascii="Arial" w:hAnsi="Arial" w:cs="Arial"/>
          <w:sz w:val="32"/>
          <w:szCs w:val="32"/>
        </w:rPr>
        <w:t>ЗА ОБЕСПЕЧЕНИЕМСОХРАННОСТИ АВТОМОБИЛЬНЫХ ДОРОГ МСЕТНОГО ЗНАЧЕНИЯ ВНЕ ГРАНИЦ</w:t>
      </w:r>
      <w:r w:rsidRPr="005C64DD">
        <w:rPr>
          <w:rFonts w:ascii="Arial" w:hAnsi="Arial" w:cs="Arial"/>
          <w:sz w:val="32"/>
          <w:szCs w:val="32"/>
        </w:rPr>
        <w:t xml:space="preserve"> </w:t>
      </w:r>
      <w:r w:rsidR="004E01B5" w:rsidRPr="005C64DD">
        <w:rPr>
          <w:rFonts w:ascii="Arial" w:hAnsi="Arial" w:cs="Arial"/>
          <w:sz w:val="32"/>
          <w:szCs w:val="32"/>
        </w:rPr>
        <w:t>НАСЕЛЕННЫХ ПУНКТОВ В ГРАНИЦАХ МУНИЦИПАЛЬНОГО ОБРАЗОВАНИЯ «БАЯНДАЕВСКИЙ РАЙОН»</w:t>
      </w:r>
      <w:r w:rsidR="005C64DD" w:rsidRPr="005C64DD">
        <w:rPr>
          <w:rFonts w:ascii="Arial" w:hAnsi="Arial" w:cs="Arial"/>
          <w:sz w:val="32"/>
          <w:szCs w:val="32"/>
        </w:rPr>
        <w:t>»</w:t>
      </w:r>
    </w:p>
    <w:p w:rsidR="005D6B61" w:rsidRPr="005C40C6" w:rsidRDefault="005D6B61" w:rsidP="005D6B61">
      <w:pPr>
        <w:pStyle w:val="ConsPlusTitle"/>
        <w:ind w:right="3826"/>
        <w:jc w:val="both"/>
        <w:rPr>
          <w:rFonts w:ascii="Arial" w:hAnsi="Arial" w:cs="Arial"/>
          <w:b w:val="0"/>
          <w:sz w:val="20"/>
        </w:rPr>
      </w:pPr>
    </w:p>
    <w:p w:rsidR="005D6B61" w:rsidRPr="005C64DD" w:rsidRDefault="003C58A5" w:rsidP="005D6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64DD">
        <w:rPr>
          <w:rFonts w:ascii="Arial" w:hAnsi="Arial" w:cs="Arial"/>
          <w:sz w:val="24"/>
          <w:szCs w:val="24"/>
        </w:rPr>
        <w:t xml:space="preserve">В соответствии </w:t>
      </w:r>
      <w:r w:rsidRPr="005C64DD">
        <w:rPr>
          <w:rFonts w:ascii="Arial" w:hAnsi="Arial" w:cs="Arial"/>
          <w:color w:val="000000" w:themeColor="text1"/>
          <w:sz w:val="24"/>
          <w:szCs w:val="24"/>
        </w:rPr>
        <w:t xml:space="preserve">со </w:t>
      </w:r>
      <w:hyperlink r:id="rId6" w:history="1">
        <w:r w:rsidRPr="005C64DD">
          <w:rPr>
            <w:rFonts w:ascii="Arial" w:hAnsi="Arial" w:cs="Arial"/>
            <w:color w:val="000000" w:themeColor="text1"/>
            <w:sz w:val="24"/>
            <w:szCs w:val="24"/>
          </w:rPr>
          <w:t>ст. 53</w:t>
        </w:r>
      </w:hyperlink>
      <w:r w:rsidRPr="005C64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4DD">
        <w:rPr>
          <w:rFonts w:ascii="Arial" w:hAnsi="Arial" w:cs="Arial"/>
          <w:sz w:val="24"/>
          <w:szCs w:val="24"/>
        </w:rPr>
        <w:t xml:space="preserve">Федерального закона от 31.07.2020 </w:t>
      </w:r>
      <w:r w:rsidR="005D6B61" w:rsidRPr="005C64DD">
        <w:rPr>
          <w:rFonts w:ascii="Arial" w:hAnsi="Arial" w:cs="Arial"/>
          <w:sz w:val="24"/>
          <w:szCs w:val="24"/>
        </w:rPr>
        <w:t>№</w:t>
      </w:r>
      <w:r w:rsidRPr="005C64DD">
        <w:rPr>
          <w:rFonts w:ascii="Arial" w:hAnsi="Arial" w:cs="Arial"/>
          <w:sz w:val="24"/>
          <w:szCs w:val="24"/>
        </w:rPr>
        <w:t>248-ФЗ</w:t>
      </w:r>
      <w:r w:rsidR="005D6B61" w:rsidRPr="005C64DD">
        <w:rPr>
          <w:rFonts w:ascii="Arial" w:hAnsi="Arial" w:cs="Arial"/>
          <w:sz w:val="24"/>
          <w:szCs w:val="24"/>
        </w:rPr>
        <w:t xml:space="preserve"> «</w:t>
      </w:r>
      <w:r w:rsidRPr="005C64DD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D6B61" w:rsidRPr="005C64DD">
        <w:rPr>
          <w:rFonts w:ascii="Arial" w:hAnsi="Arial" w:cs="Arial"/>
          <w:sz w:val="24"/>
          <w:szCs w:val="24"/>
        </w:rPr>
        <w:t>»</w:t>
      </w:r>
      <w:r w:rsidRPr="005C64D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5C64DD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5C64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4DD">
        <w:rPr>
          <w:rFonts w:ascii="Arial" w:hAnsi="Arial" w:cs="Arial"/>
          <w:sz w:val="24"/>
          <w:szCs w:val="24"/>
        </w:rPr>
        <w:t xml:space="preserve">Правительства Российской Федерации от </w:t>
      </w:r>
      <w:r w:rsidR="00E93A8B" w:rsidRPr="005C64DD">
        <w:rPr>
          <w:rFonts w:ascii="Arial" w:hAnsi="Arial" w:cs="Arial"/>
          <w:sz w:val="24"/>
          <w:szCs w:val="24"/>
        </w:rPr>
        <w:t>27</w:t>
      </w:r>
      <w:r w:rsidRPr="005C64DD">
        <w:rPr>
          <w:rFonts w:ascii="Arial" w:hAnsi="Arial" w:cs="Arial"/>
          <w:sz w:val="24"/>
          <w:szCs w:val="24"/>
        </w:rPr>
        <w:t>.</w:t>
      </w:r>
      <w:r w:rsidR="00E93A8B" w:rsidRPr="005C64DD">
        <w:rPr>
          <w:rFonts w:ascii="Arial" w:hAnsi="Arial" w:cs="Arial"/>
          <w:sz w:val="24"/>
          <w:szCs w:val="24"/>
        </w:rPr>
        <w:t>10</w:t>
      </w:r>
      <w:r w:rsidRPr="005C64DD">
        <w:rPr>
          <w:rFonts w:ascii="Arial" w:hAnsi="Arial" w:cs="Arial"/>
          <w:sz w:val="24"/>
          <w:szCs w:val="24"/>
        </w:rPr>
        <w:t>.20</w:t>
      </w:r>
      <w:r w:rsidR="00E93A8B" w:rsidRPr="005C64DD">
        <w:rPr>
          <w:rFonts w:ascii="Arial" w:hAnsi="Arial" w:cs="Arial"/>
          <w:sz w:val="24"/>
          <w:szCs w:val="24"/>
        </w:rPr>
        <w:t>21</w:t>
      </w:r>
      <w:r w:rsidRPr="005C64DD">
        <w:rPr>
          <w:rFonts w:ascii="Arial" w:hAnsi="Arial" w:cs="Arial"/>
          <w:sz w:val="24"/>
          <w:szCs w:val="24"/>
        </w:rPr>
        <w:t xml:space="preserve"> </w:t>
      </w:r>
      <w:r w:rsidR="005D6B61" w:rsidRPr="005C64DD">
        <w:rPr>
          <w:rFonts w:ascii="Arial" w:hAnsi="Arial" w:cs="Arial"/>
          <w:sz w:val="24"/>
          <w:szCs w:val="24"/>
        </w:rPr>
        <w:t>№</w:t>
      </w:r>
      <w:r w:rsidRPr="005C64DD">
        <w:rPr>
          <w:rFonts w:ascii="Arial" w:hAnsi="Arial" w:cs="Arial"/>
          <w:sz w:val="24"/>
          <w:szCs w:val="24"/>
        </w:rPr>
        <w:t>1</w:t>
      </w:r>
      <w:r w:rsidR="00E93A8B" w:rsidRPr="005C64DD">
        <w:rPr>
          <w:rFonts w:ascii="Arial" w:hAnsi="Arial" w:cs="Arial"/>
          <w:sz w:val="24"/>
          <w:szCs w:val="24"/>
        </w:rPr>
        <w:t>844</w:t>
      </w:r>
      <w:r w:rsidRPr="005C64DD">
        <w:rPr>
          <w:rFonts w:ascii="Arial" w:hAnsi="Arial" w:cs="Arial"/>
          <w:sz w:val="24"/>
          <w:szCs w:val="24"/>
        </w:rPr>
        <w:t xml:space="preserve"> </w:t>
      </w:r>
      <w:r w:rsidR="005D6B61" w:rsidRPr="005C64DD">
        <w:rPr>
          <w:rFonts w:ascii="Arial" w:hAnsi="Arial" w:cs="Arial"/>
          <w:sz w:val="24"/>
          <w:szCs w:val="24"/>
        </w:rPr>
        <w:t>«</w:t>
      </w:r>
      <w:r w:rsidRPr="005C64DD">
        <w:rPr>
          <w:rFonts w:ascii="Arial" w:hAnsi="Arial" w:cs="Arial"/>
          <w:sz w:val="24"/>
          <w:szCs w:val="24"/>
        </w:rPr>
        <w:t xml:space="preserve">Об утверждении </w:t>
      </w:r>
      <w:r w:rsidR="00E93A8B" w:rsidRPr="005C64DD">
        <w:rPr>
          <w:rFonts w:ascii="Arial" w:hAnsi="Arial" w:cs="Arial"/>
          <w:sz w:val="24"/>
          <w:szCs w:val="24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5D6B61" w:rsidRPr="005C64DD">
        <w:rPr>
          <w:rFonts w:ascii="Arial" w:hAnsi="Arial" w:cs="Arial"/>
          <w:sz w:val="24"/>
          <w:szCs w:val="24"/>
        </w:rPr>
        <w:t xml:space="preserve">», руководствуясь </w:t>
      </w:r>
      <w:r w:rsidR="00B13D05" w:rsidRPr="005C64DD">
        <w:rPr>
          <w:rFonts w:ascii="Arial" w:hAnsi="Arial" w:cs="Arial"/>
          <w:sz w:val="24"/>
          <w:szCs w:val="24"/>
        </w:rPr>
        <w:t>Уставом</w:t>
      </w:r>
      <w:r w:rsidR="005D6B61" w:rsidRPr="005C6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D05" w:rsidRPr="005C64D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13D05" w:rsidRPr="005C6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B61" w:rsidRPr="005C64DD">
        <w:rPr>
          <w:rFonts w:ascii="Arial" w:hAnsi="Arial" w:cs="Arial"/>
          <w:sz w:val="24"/>
          <w:szCs w:val="24"/>
        </w:rPr>
        <w:t>муниципаль</w:t>
      </w:r>
      <w:r w:rsidR="008016C1" w:rsidRPr="005C64DD">
        <w:rPr>
          <w:rFonts w:ascii="Arial" w:hAnsi="Arial" w:cs="Arial"/>
          <w:sz w:val="24"/>
          <w:szCs w:val="24"/>
        </w:rPr>
        <w:t>т</w:t>
      </w:r>
      <w:r w:rsidR="005D6B61" w:rsidRPr="005C64DD">
        <w:rPr>
          <w:rFonts w:ascii="Arial" w:hAnsi="Arial" w:cs="Arial"/>
          <w:sz w:val="24"/>
          <w:szCs w:val="24"/>
        </w:rPr>
        <w:t>ного</w:t>
      </w:r>
      <w:proofErr w:type="spellEnd"/>
      <w:r w:rsidR="005D6B61" w:rsidRPr="005C64DD">
        <w:rPr>
          <w:rFonts w:ascii="Arial" w:hAnsi="Arial" w:cs="Arial"/>
          <w:sz w:val="24"/>
          <w:szCs w:val="24"/>
        </w:rPr>
        <w:t xml:space="preserve"> </w:t>
      </w:r>
      <w:r w:rsidR="00B13D05" w:rsidRPr="005C64DD">
        <w:rPr>
          <w:rFonts w:ascii="Arial" w:hAnsi="Arial" w:cs="Arial"/>
          <w:sz w:val="24"/>
          <w:szCs w:val="24"/>
        </w:rPr>
        <w:t>района</w:t>
      </w:r>
      <w:r w:rsidR="005D6B61" w:rsidRPr="005C64DD">
        <w:rPr>
          <w:rFonts w:ascii="Arial" w:hAnsi="Arial" w:cs="Arial"/>
          <w:sz w:val="24"/>
          <w:szCs w:val="24"/>
        </w:rPr>
        <w:t>, а</w:t>
      </w:r>
      <w:r w:rsidRPr="005C64DD">
        <w:rPr>
          <w:rFonts w:ascii="Arial" w:hAnsi="Arial" w:cs="Arial"/>
          <w:sz w:val="24"/>
          <w:szCs w:val="24"/>
        </w:rPr>
        <w:t xml:space="preserve">дминистрация муниципального </w:t>
      </w:r>
      <w:r w:rsidR="005D6B61" w:rsidRPr="005C64DD">
        <w:rPr>
          <w:rFonts w:ascii="Arial" w:hAnsi="Arial" w:cs="Arial"/>
          <w:sz w:val="24"/>
          <w:szCs w:val="24"/>
        </w:rPr>
        <w:t>образования</w:t>
      </w:r>
      <w:proofErr w:type="gramEnd"/>
      <w:r w:rsidR="005D6B61" w:rsidRPr="005C64D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13D05" w:rsidRPr="005C64D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D6B61" w:rsidRPr="005C64DD">
        <w:rPr>
          <w:rFonts w:ascii="Arial" w:hAnsi="Arial" w:cs="Arial"/>
          <w:sz w:val="24"/>
          <w:szCs w:val="24"/>
        </w:rPr>
        <w:t xml:space="preserve"> район», </w:t>
      </w:r>
    </w:p>
    <w:p w:rsidR="00B13D05" w:rsidRPr="00EA4F8E" w:rsidRDefault="00B13D05" w:rsidP="00A75F0F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75F0F" w:rsidRPr="005C64DD" w:rsidRDefault="00B13D05" w:rsidP="00A75F0F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64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A75F0F" w:rsidRPr="005C64D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D6B61" w:rsidRPr="005C40C6" w:rsidRDefault="005D6B61" w:rsidP="005D6B6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3C58A5" w:rsidRPr="005C64DD" w:rsidRDefault="003C58A5" w:rsidP="005D6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4F8E">
        <w:rPr>
          <w:rFonts w:ascii="Arial" w:hAnsi="Arial" w:cs="Arial"/>
          <w:sz w:val="28"/>
          <w:szCs w:val="28"/>
        </w:rPr>
        <w:t xml:space="preserve">1. </w:t>
      </w:r>
      <w:r w:rsidRPr="005C64DD">
        <w:rPr>
          <w:rFonts w:ascii="Arial" w:hAnsi="Arial" w:cs="Arial"/>
          <w:sz w:val="24"/>
          <w:szCs w:val="24"/>
        </w:rPr>
        <w:t xml:space="preserve">Утвердить форму проверочного </w:t>
      </w:r>
      <w:hyperlink w:anchor="P29" w:history="1">
        <w:r w:rsidRPr="005C64DD">
          <w:rPr>
            <w:rFonts w:ascii="Arial" w:hAnsi="Arial" w:cs="Arial"/>
            <w:color w:val="000000" w:themeColor="text1"/>
            <w:sz w:val="24"/>
            <w:szCs w:val="24"/>
          </w:rPr>
          <w:t>листа</w:t>
        </w:r>
      </w:hyperlink>
      <w:r w:rsidRPr="005C64DD">
        <w:rPr>
          <w:rFonts w:ascii="Arial" w:hAnsi="Arial" w:cs="Arial"/>
          <w:sz w:val="24"/>
          <w:szCs w:val="24"/>
        </w:rPr>
        <w:t xml:space="preserve">, используемого при осуществлении плановой проверки по муниципальному </w:t>
      </w:r>
      <w:proofErr w:type="gramStart"/>
      <w:r w:rsidRPr="005C64DD">
        <w:rPr>
          <w:rFonts w:ascii="Arial" w:hAnsi="Arial" w:cs="Arial"/>
          <w:sz w:val="24"/>
          <w:szCs w:val="24"/>
        </w:rPr>
        <w:t xml:space="preserve">контролю </w:t>
      </w:r>
      <w:r w:rsidR="00161349" w:rsidRPr="005C64DD">
        <w:rPr>
          <w:rFonts w:ascii="Arial" w:hAnsi="Arial" w:cs="Arial"/>
          <w:sz w:val="24"/>
          <w:szCs w:val="24"/>
        </w:rPr>
        <w:t>за</w:t>
      </w:r>
      <w:proofErr w:type="gramEnd"/>
      <w:r w:rsidR="00161349" w:rsidRPr="005C64DD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="00B13C72" w:rsidRPr="005C64D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13C72" w:rsidRPr="005C64DD">
        <w:rPr>
          <w:rFonts w:ascii="Arial" w:hAnsi="Arial" w:cs="Arial"/>
          <w:sz w:val="24"/>
          <w:szCs w:val="24"/>
        </w:rPr>
        <w:t xml:space="preserve"> </w:t>
      </w:r>
      <w:r w:rsidR="00161349" w:rsidRPr="005C64DD">
        <w:rPr>
          <w:rFonts w:ascii="Arial" w:hAnsi="Arial" w:cs="Arial"/>
          <w:sz w:val="24"/>
          <w:szCs w:val="24"/>
        </w:rPr>
        <w:t xml:space="preserve">муниципального </w:t>
      </w:r>
      <w:r w:rsidR="00B13C72" w:rsidRPr="005C64DD">
        <w:rPr>
          <w:rFonts w:ascii="Arial" w:hAnsi="Arial" w:cs="Arial"/>
          <w:sz w:val="24"/>
          <w:szCs w:val="24"/>
        </w:rPr>
        <w:t xml:space="preserve">района </w:t>
      </w:r>
      <w:r w:rsidR="005D6B61" w:rsidRPr="005C64DD">
        <w:rPr>
          <w:rFonts w:ascii="Arial" w:hAnsi="Arial" w:cs="Arial"/>
          <w:sz w:val="24"/>
          <w:szCs w:val="24"/>
        </w:rPr>
        <w:t>(прилагается)</w:t>
      </w:r>
      <w:r w:rsidRPr="005C64DD">
        <w:rPr>
          <w:rFonts w:ascii="Arial" w:hAnsi="Arial" w:cs="Arial"/>
          <w:sz w:val="24"/>
          <w:szCs w:val="24"/>
        </w:rPr>
        <w:t>.</w:t>
      </w:r>
    </w:p>
    <w:p w:rsidR="005D6B61" w:rsidRPr="005C64DD" w:rsidRDefault="003C58A5" w:rsidP="005D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4DD">
        <w:rPr>
          <w:rFonts w:ascii="Arial" w:hAnsi="Arial" w:cs="Arial"/>
          <w:sz w:val="24"/>
          <w:szCs w:val="24"/>
        </w:rPr>
        <w:t xml:space="preserve">2. </w:t>
      </w:r>
      <w:r w:rsidR="00B13C72" w:rsidRPr="005C64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D6B61" w:rsidRPr="005C64DD">
        <w:rPr>
          <w:rFonts w:ascii="Arial" w:eastAsia="Times New Roman" w:hAnsi="Arial" w:cs="Arial"/>
          <w:sz w:val="24"/>
          <w:szCs w:val="24"/>
          <w:lang w:eastAsia="ru-RU"/>
        </w:rPr>
        <w:t>азместить на официальном сайте администрации муниципального образования «</w:t>
      </w:r>
      <w:proofErr w:type="spellStart"/>
      <w:r w:rsidR="00B13C72" w:rsidRPr="005C64D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B13C72"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</w:t>
      </w:r>
      <w:r w:rsidR="005D6B61"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5D6B61" w:rsidRPr="005C64DD" w:rsidRDefault="005D6B61" w:rsidP="005D6B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C64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МО «</w:t>
      </w:r>
      <w:proofErr w:type="spellStart"/>
      <w:r w:rsidR="005C40C6" w:rsidRPr="005C64D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="005C40C6" w:rsidRPr="005C64DD">
        <w:rPr>
          <w:rFonts w:ascii="Arial" w:eastAsia="Times New Roman" w:hAnsi="Arial" w:cs="Arial"/>
          <w:sz w:val="24"/>
          <w:szCs w:val="24"/>
          <w:lang w:eastAsia="ru-RU"/>
        </w:rPr>
        <w:t>Дмитрова А.Л</w:t>
      </w:r>
      <w:r w:rsidRPr="005C64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6B61" w:rsidRDefault="005D6B61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64DD" w:rsidRPr="00EA4F8E" w:rsidRDefault="005C64DD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0C6" w:rsidRPr="005C40C6" w:rsidRDefault="005C40C6" w:rsidP="005C40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40C6">
        <w:rPr>
          <w:rFonts w:ascii="Arial" w:eastAsia="Times New Roman" w:hAnsi="Arial" w:cs="Arial"/>
          <w:sz w:val="28"/>
          <w:szCs w:val="28"/>
          <w:lang w:eastAsia="ru-RU"/>
        </w:rPr>
        <w:t>Мэр МО «</w:t>
      </w:r>
      <w:proofErr w:type="spellStart"/>
      <w:r w:rsidRPr="005C40C6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Pr="005C40C6">
        <w:rPr>
          <w:rFonts w:ascii="Arial" w:eastAsia="Times New Roman" w:hAnsi="Arial" w:cs="Arial"/>
          <w:sz w:val="28"/>
          <w:szCs w:val="28"/>
          <w:lang w:eastAsia="ru-RU"/>
        </w:rPr>
        <w:t xml:space="preserve"> район»                                         А.П. </w:t>
      </w:r>
      <w:proofErr w:type="spellStart"/>
      <w:r w:rsidRPr="005C40C6">
        <w:rPr>
          <w:rFonts w:ascii="Arial" w:eastAsia="Times New Roman" w:hAnsi="Arial" w:cs="Arial"/>
          <w:sz w:val="28"/>
          <w:szCs w:val="28"/>
          <w:lang w:eastAsia="ru-RU"/>
        </w:rPr>
        <w:t>Табинаев</w:t>
      </w:r>
      <w:proofErr w:type="spellEnd"/>
    </w:p>
    <w:p w:rsidR="005C40C6" w:rsidRDefault="005C40C6" w:rsidP="005D6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8A5" w:rsidRPr="0077182E" w:rsidRDefault="003C58A5" w:rsidP="005D6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58A5" w:rsidRPr="0077182E" w:rsidRDefault="003C58A5" w:rsidP="005D6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182E">
        <w:rPr>
          <w:rFonts w:ascii="Times New Roman" w:hAnsi="Times New Roman" w:cs="Times New Roman"/>
          <w:sz w:val="28"/>
          <w:szCs w:val="28"/>
        </w:rPr>
        <w:t>а</w:t>
      </w:r>
      <w:r w:rsidRPr="007718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C58A5" w:rsidRDefault="003C58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t xml:space="preserve">от </w:t>
      </w:r>
      <w:r w:rsidR="00880E81">
        <w:rPr>
          <w:rFonts w:ascii="Times New Roman" w:hAnsi="Times New Roman" w:cs="Times New Roman"/>
          <w:sz w:val="28"/>
          <w:szCs w:val="28"/>
        </w:rPr>
        <w:t>28.02.</w:t>
      </w:r>
      <w:r w:rsidRPr="0077182E">
        <w:rPr>
          <w:rFonts w:ascii="Times New Roman" w:hAnsi="Times New Roman" w:cs="Times New Roman"/>
          <w:sz w:val="28"/>
          <w:szCs w:val="28"/>
        </w:rPr>
        <w:t xml:space="preserve"> 202</w:t>
      </w:r>
      <w:r w:rsidR="0077182E">
        <w:rPr>
          <w:rFonts w:ascii="Times New Roman" w:hAnsi="Times New Roman" w:cs="Times New Roman"/>
          <w:sz w:val="28"/>
          <w:szCs w:val="28"/>
        </w:rPr>
        <w:t>2</w:t>
      </w:r>
      <w:r w:rsidRPr="0077182E">
        <w:rPr>
          <w:rFonts w:ascii="Times New Roman" w:hAnsi="Times New Roman" w:cs="Times New Roman"/>
          <w:sz w:val="28"/>
          <w:szCs w:val="28"/>
        </w:rPr>
        <w:t xml:space="preserve"> г. </w:t>
      </w:r>
      <w:r w:rsidR="00880E81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80E81">
        <w:rPr>
          <w:rFonts w:ascii="Times New Roman" w:hAnsi="Times New Roman" w:cs="Times New Roman"/>
          <w:sz w:val="28"/>
          <w:szCs w:val="28"/>
        </w:rPr>
        <w:t>25п/22</w:t>
      </w:r>
    </w:p>
    <w:p w:rsidR="00DF5628" w:rsidRDefault="00DF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628" w:rsidRPr="0077182E" w:rsidRDefault="00DF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8A5" w:rsidRPr="00132DF4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32DF4">
        <w:rPr>
          <w:rFonts w:ascii="Times New Roman" w:hAnsi="Times New Roman" w:cs="Times New Roman"/>
          <w:sz w:val="28"/>
          <w:szCs w:val="28"/>
        </w:rPr>
        <w:t>ПРОВЕРОЧНЫЙ ЛИСТ</w:t>
      </w:r>
      <w:r w:rsidR="00FA16B1">
        <w:rPr>
          <w:rFonts w:ascii="Times New Roman" w:hAnsi="Times New Roman" w:cs="Times New Roman"/>
          <w:sz w:val="28"/>
          <w:szCs w:val="28"/>
        </w:rPr>
        <w:t>,</w:t>
      </w:r>
    </w:p>
    <w:p w:rsidR="003C58A5" w:rsidRPr="00FA16B1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используемый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DF4">
        <w:rPr>
          <w:rFonts w:ascii="Times New Roman" w:hAnsi="Times New Roman" w:cs="Times New Roman"/>
          <w:sz w:val="28"/>
          <w:szCs w:val="28"/>
        </w:rPr>
        <w:t>при осуществлении плановой проверки по муниципальному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61349" w:rsidRPr="00161349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</w:t>
      </w:r>
      <w:proofErr w:type="gramEnd"/>
      <w:r w:rsidR="00161349" w:rsidRPr="001613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77E21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161349" w:rsidRPr="0016134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C58A5" w:rsidRPr="00132DF4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</w:t>
      </w:r>
      <w:r w:rsidR="00132DF4">
        <w:rPr>
          <w:rFonts w:ascii="Times New Roman" w:hAnsi="Times New Roman" w:cs="Times New Roman"/>
          <w:sz w:val="28"/>
          <w:szCs w:val="28"/>
        </w:rPr>
        <w:t>роля 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Реквизиты правового акта органа муниципального контроля о проведении</w:t>
      </w:r>
      <w:r w:rsidR="00132DF4">
        <w:rPr>
          <w:rFonts w:ascii="Times New Roman" w:hAnsi="Times New Roman" w:cs="Times New Roman"/>
          <w:sz w:val="28"/>
          <w:szCs w:val="28"/>
        </w:rPr>
        <w:t xml:space="preserve"> проверки __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органа муниципального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контроля, проводящего плановую проверку и заполняющего проверочный лист</w:t>
      </w:r>
      <w:r w:rsidR="00132DF4">
        <w:rPr>
          <w:rFonts w:ascii="Times New Roman" w:hAnsi="Times New Roman" w:cs="Times New Roman"/>
          <w:sz w:val="28"/>
          <w:szCs w:val="28"/>
        </w:rPr>
        <w:t>_______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индивидуального предпринимателя ________________________________________________________________________________________________________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едином реестре проверок 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</w:t>
      </w:r>
      <w:r w:rsidRPr="00132DF4">
        <w:rPr>
          <w:rFonts w:ascii="Times New Roman" w:hAnsi="Times New Roman" w:cs="Times New Roman"/>
          <w:sz w:val="28"/>
          <w:szCs w:val="28"/>
        </w:rPr>
        <w:t>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Вид (виды) деятельности юридического лица, индивидуального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предпринимателя 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(или) указание на используемые юридическим лицом, индивидуальным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предпринимателем производственные объекты_____________________________________________________________________________________________________________________________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Указание на ограничение предмета плановой проверки обязательными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требованиями, требованиями, установленными муниципальными правовыми актами,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изложенными в форме проверочного листа, если это предусмотрено порядком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организации и проведения вида муниципального контроля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Иные необходимые данные, установленные порядком организации 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проведения вида муниципального контроля ______________________________________________________________________________________________________________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58A5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132DF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(или) требований, установленных муниципальными правовыми актами, ответы на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которые однозначно свидетельствуют о соблюдении или несоблюдении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 (или) требований, установленных муниципальными правовыми актами,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составляющих предмет проверки (далее - перечень вопросов):</w:t>
      </w:r>
    </w:p>
    <w:p w:rsidR="00132DF4" w:rsidRPr="00132DF4" w:rsidRDefault="00132DF4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3294"/>
        <w:gridCol w:w="567"/>
        <w:gridCol w:w="567"/>
        <w:gridCol w:w="851"/>
      </w:tblGrid>
      <w:tr w:rsidR="003C58A5" w:rsidRPr="00132DF4" w:rsidTr="003F2E74">
        <w:tc>
          <w:tcPr>
            <w:tcW w:w="624" w:type="dxa"/>
            <w:vMerge w:val="restart"/>
          </w:tcPr>
          <w:p w:rsidR="00132DF4" w:rsidRDefault="00132D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DF4">
              <w:rPr>
                <w:rFonts w:ascii="Times New Roman" w:hAnsi="Times New Roman" w:cs="Times New Roman"/>
              </w:rPr>
              <w:t>п</w:t>
            </w:r>
            <w:proofErr w:type="gramEnd"/>
            <w:r w:rsidRPr="00132D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  <w:vMerge w:val="restart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94" w:type="dxa"/>
            <w:vMerge w:val="restart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3C58A5" w:rsidRPr="00132DF4" w:rsidTr="003F2E74">
        <w:tc>
          <w:tcPr>
            <w:tcW w:w="624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Не распространяется требование</w:t>
            </w: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Выполнялись ли в границах полосы отвода автомобильной дороги местного значения работы, 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5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F2E74">
              <w:rPr>
                <w:rFonts w:ascii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</w:t>
            </w:r>
            <w:r w:rsidRPr="00132DF4">
              <w:rPr>
                <w:rFonts w:ascii="Times New Roman" w:hAnsi="Times New Roman" w:cs="Times New Roman"/>
              </w:rPr>
              <w:lastRenderedPageBreak/>
              <w:t>дорожного движения или осуществлению дорожной деятельности?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6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:rsidR="003C58A5" w:rsidRPr="00132DF4" w:rsidRDefault="003C58A5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</w:t>
            </w:r>
            <w:proofErr w:type="gramEnd"/>
            <w:r w:rsidRPr="00132D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2DF4">
              <w:rPr>
                <w:rFonts w:ascii="Times New Roman" w:hAnsi="Times New Roman" w:cs="Times New Roman"/>
              </w:rPr>
              <w:t xml:space="preserve">порядке, установленном Федеральным </w:t>
            </w:r>
            <w:hyperlink r:id="rId13" w:history="1">
              <w:r w:rsidRPr="003F2E7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132DF4">
              <w:rPr>
                <w:rFonts w:ascii="Times New Roman" w:hAnsi="Times New Roman" w:cs="Times New Roman"/>
              </w:rPr>
              <w:t xml:space="preserve">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  <w:r w:rsidRPr="00132DF4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3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Осуществляется ли движение по автомобильным дорогам местного значения на крупногабаритных транспортных средствах, осуществляющих перевозки грузов, не являющихся неделимыми, за исключением осуществляющих </w:t>
            </w:r>
            <w:r w:rsidRPr="00132DF4">
              <w:rPr>
                <w:rFonts w:ascii="Times New Roman" w:hAnsi="Times New Roman" w:cs="Times New Roman"/>
              </w:rPr>
              <w:lastRenderedPageBreak/>
              <w:t>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4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2 статьи 29</w:t>
              </w:r>
            </w:hyperlink>
            <w:r w:rsidR="003F2E74">
              <w:t xml:space="preserve"> 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 xml:space="preserve">Федерального закона от 08.11.2007 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 xml:space="preserve">257-ФЗ 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132DF4">
              <w:rPr>
                <w:rFonts w:ascii="Times New Roman" w:hAnsi="Times New Roman" w:cs="Times New Roman"/>
              </w:rPr>
              <w:t>дств с д</w:t>
            </w:r>
            <w:proofErr w:type="gramEnd"/>
            <w:r w:rsidRPr="00132DF4">
              <w:rPr>
                <w:rFonts w:ascii="Times New Roman" w:hAnsi="Times New Roman" w:cs="Times New Roman"/>
              </w:rPr>
              <w:t>орожным покрытием?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3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4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</w:t>
            </w:r>
            <w:r w:rsidRPr="00132DF4">
              <w:rPr>
                <w:rFonts w:ascii="Times New Roman" w:hAnsi="Times New Roman" w:cs="Times New Roman"/>
              </w:rPr>
              <w:lastRenderedPageBreak/>
              <w:t>транспортных средств и (или) пешеходов?</w:t>
            </w:r>
          </w:p>
        </w:tc>
        <w:tc>
          <w:tcPr>
            <w:tcW w:w="3294" w:type="dxa"/>
          </w:tcPr>
          <w:p w:rsidR="003C58A5" w:rsidRPr="00132DF4" w:rsidRDefault="00880E8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6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8A5" w:rsidRPr="003F2E74" w:rsidRDefault="003C58A5" w:rsidP="003F2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_________ </w:t>
      </w:r>
    </w:p>
    <w:p w:rsid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(должность и ФИО должностного лица, проводящего плановую (подпись) (дата) проверку и заполнившего проверочный лист)</w:t>
      </w: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_________ </w:t>
      </w: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(должность и ФИО должностного лица юридического лица, (подпись) (дата) ФИО индивидуального предпринимателя, присутствовавшего при заполнении проверочного листа)</w:t>
      </w:r>
    </w:p>
    <w:p w:rsidR="003C58A5" w:rsidRPr="003F2E74" w:rsidRDefault="003C58A5" w:rsidP="003F2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Рекомендации по заполнению контрольного листа (списка контрольных вопросов):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ДА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реализовано в полном объеме;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НЕТ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не реализовано или реализовано не в полном объеме;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Не распространяется требование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sectPr w:rsidR="003C58A5" w:rsidRPr="003F2E74" w:rsidSect="0039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5"/>
    <w:rsid w:val="00020E2D"/>
    <w:rsid w:val="000374B4"/>
    <w:rsid w:val="00132DF4"/>
    <w:rsid w:val="00161349"/>
    <w:rsid w:val="00171E7A"/>
    <w:rsid w:val="002833A9"/>
    <w:rsid w:val="00284506"/>
    <w:rsid w:val="002B2CE4"/>
    <w:rsid w:val="003C58A5"/>
    <w:rsid w:val="003F2E74"/>
    <w:rsid w:val="00444E75"/>
    <w:rsid w:val="004E01B5"/>
    <w:rsid w:val="005A5277"/>
    <w:rsid w:val="005C40C6"/>
    <w:rsid w:val="005C64DD"/>
    <w:rsid w:val="005D6B61"/>
    <w:rsid w:val="0060579E"/>
    <w:rsid w:val="0077182E"/>
    <w:rsid w:val="008016C1"/>
    <w:rsid w:val="00880E81"/>
    <w:rsid w:val="008E36BE"/>
    <w:rsid w:val="00A75F0F"/>
    <w:rsid w:val="00B13C72"/>
    <w:rsid w:val="00B13D05"/>
    <w:rsid w:val="00B77E21"/>
    <w:rsid w:val="00DF5628"/>
    <w:rsid w:val="00E54386"/>
    <w:rsid w:val="00E60043"/>
    <w:rsid w:val="00E93A8B"/>
    <w:rsid w:val="00EA4F8E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2208365658614AF3D7E85D1183FC0FFEAF009D53D662E80826E7186BA8F62CCF8DEF64C86B6301CBDF70EC6D3CC4B264EF0D0D8378F9D9i3E" TargetMode="External"/><Relationship Id="rId13" Type="http://schemas.openxmlformats.org/officeDocument/2006/relationships/hyperlink" Target="consultantplus://offline/ref=C6842208365658614AF3D7E85D1183FC0FFEAF009D53D662E80826E7186BA8F63ECFD5E365CA776407DE8921AAD3iAE" TargetMode="External"/><Relationship Id="rId18" Type="http://schemas.openxmlformats.org/officeDocument/2006/relationships/hyperlink" Target="consultantplus://offline/ref=C6842208365658614AF3D7E85D1183FC0FFEAF009D53D662E80826E7186BA8F62CCF8DEF64C86A6602CBDF70EC6D3CC4B264EF0D0D8378F9D9i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7" Type="http://schemas.openxmlformats.org/officeDocument/2006/relationships/hyperlink" Target="consultantplus://offline/ref=C6842208365658614AF3D7E85D1183FC0EF7A5069151D662E80826E7186BA8F62CCF8DEF64C8696506CBDF70EC6D3CC4B264EF0D0D8378F9D9i3E" TargetMode="External"/><Relationship Id="rId12" Type="http://schemas.openxmlformats.org/officeDocument/2006/relationships/hyperlink" Target="consultantplus://offline/ref=C6842208365658614AF3D7E85D1183FC0FFEAF009D53D662E80826E7186BA8F62CCF8DEF64C86A6606CBDF70EC6D3CC4B264EF0D0D8378F9D9i3E" TargetMode="External"/><Relationship Id="rId17" Type="http://schemas.openxmlformats.org/officeDocument/2006/relationships/hyperlink" Target="consultantplus://offline/ref=C6842208365658614AF3D7E85D1183FC0FFEAF009D53D662E80826E7186BA8F62CCF8DEF64C86A6605CBDF70EC6D3CC4B264EF0D0D8378F9D9i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842208365658614AF3D7E85D1183FC0FFEAF009D53D662E80826E7186BA8F62CCF8DE767C33D3542958620AA2631C4AE78EF0ED1i1E" TargetMode="External"/><Relationship Id="rId20" Type="http://schemas.openxmlformats.org/officeDocument/2006/relationships/hyperlink" Target="consultantplus://offline/ref=C6842208365658614AF3D7E85D1183FC0FFEAF009D53D662E80826E7186BA8F62CCF8DEF64C86A6600CBDF70EC6D3CC4B264EF0D0D8378F9D9i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2208365658614AF3D7E85D1183FC0FFEAF039555D662E80826E7186BA8F62CCF8DEF64C86C6C05CBDF70EC6D3CC4B264EF0D0D8378F9D9i3E" TargetMode="External"/><Relationship Id="rId11" Type="http://schemas.openxmlformats.org/officeDocument/2006/relationships/hyperlink" Target="consultantplus://offline/ref=C6842208365658614AF3D7E85D1183FC0FFEAF009D53D662E80826E7186BA8F62CCF8DEF64C86B6C04CBDF70EC6D3CC4B264EF0D0D8378F9D9i3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842208365658614AF3D7E85D1183FC0FFEAF009D53D662E80826E7186BA8F62CCF8DE766C33D3542958620AA2631C4AE78EF0ED1i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842208365658614AF3D7E85D1183FC0FFEAF009D53D662E80826E7186BA8F62CCF8DEF64C86B6C07CBDF70EC6D3CC4B264EF0D0D8378F9D9i3E" TargetMode="External"/><Relationship Id="rId19" Type="http://schemas.openxmlformats.org/officeDocument/2006/relationships/hyperlink" Target="consultantplus://offline/ref=C6842208365658614AF3D7E85D1183FC0FFEAF009D53D662E80826E7186BA8F62CCF8DEF64C86A6603CBDF70EC6D3CC4B264EF0D0D8378F9D9i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2208365658614AF3D7E85D1183FC0FFEAF009D53D662E80826E7186BA8F62CCF8DEF64C86B630ECBDF70EC6D3CC4B264EF0D0D8378F9D9i3E" TargetMode="External"/><Relationship Id="rId14" Type="http://schemas.openxmlformats.org/officeDocument/2006/relationships/hyperlink" Target="consultantplus://offline/ref=C6842208365658614AF3D7E85D1183FC0FFEAF009D53D662E80826E7186BA8F62CCF8DE765C33D3542958620AA2631C4AE78EF0ED1i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Алексей Михайлович</cp:lastModifiedBy>
  <cp:revision>4</cp:revision>
  <cp:lastPrinted>2022-02-28T02:56:00Z</cp:lastPrinted>
  <dcterms:created xsi:type="dcterms:W3CDTF">2022-02-28T03:17:00Z</dcterms:created>
  <dcterms:modified xsi:type="dcterms:W3CDTF">2022-03-21T06:20:00Z</dcterms:modified>
</cp:coreProperties>
</file>